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E0" w:rsidRPr="00AD1057" w:rsidRDefault="001423E0" w:rsidP="001423E0"/>
    <w:tbl>
      <w:tblPr>
        <w:tblStyle w:val="Jasnecieniowanie1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423E0" w:rsidTr="00093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423E0" w:rsidRDefault="001423E0" w:rsidP="000935FB"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092EFFA2" wp14:editId="6B11A485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150495</wp:posOffset>
                  </wp:positionV>
                  <wp:extent cx="45148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509" y="21000"/>
                      <wp:lineTo x="21509" y="0"/>
                      <wp:lineTo x="0" y="0"/>
                    </wp:wrapPolygon>
                  </wp:wrapTight>
                  <wp:docPr id="2" name="Obraz 2" descr="C:\Users\j.zielinska\AppData\Local\Microsoft\Windows\Temporary Internet Files\Content.Word\logo EWRC local event 2018 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zielinska\AppData\Local\Microsoft\Windows\Temporary Internet Files\Content.Word\logo EWRC local event 2018 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23E0" w:rsidRDefault="001423E0" w:rsidP="000935FB">
            <w:pPr>
              <w:jc w:val="center"/>
            </w:pPr>
          </w:p>
          <w:p w:rsidR="001423E0" w:rsidRDefault="001423E0" w:rsidP="000935FB">
            <w:pPr>
              <w:jc w:val="center"/>
            </w:pPr>
          </w:p>
          <w:p w:rsidR="001423E0" w:rsidRPr="00845E94" w:rsidRDefault="00845E94" w:rsidP="00845E94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EE164C6" wp14:editId="47E3CD7B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85725</wp:posOffset>
                  </wp:positionV>
                  <wp:extent cx="3647440" cy="1524000"/>
                  <wp:effectExtent l="0" t="0" r="0" b="0"/>
                  <wp:wrapSquare wrapText="bothSides"/>
                  <wp:docPr id="4" name="Obraz 4" descr="C:\Users\JE7D0~1.ZIE\AppData\Local\Temp\7zE0C19AC31\logo infostrady 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7D0~1.ZIE\AppData\Local\Temp\7zE0C19AC31\logo infostrady 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44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5E94" w:rsidRDefault="00845E94" w:rsidP="000935FB">
            <w:pPr>
              <w:rPr>
                <w:b w:val="0"/>
              </w:rPr>
            </w:pPr>
          </w:p>
          <w:p w:rsidR="00845E94" w:rsidRDefault="00845E94" w:rsidP="000935FB">
            <w:pPr>
              <w:rPr>
                <w:b w:val="0"/>
              </w:rPr>
            </w:pPr>
          </w:p>
          <w:p w:rsidR="00845E94" w:rsidRDefault="00845E94" w:rsidP="000935FB">
            <w:pPr>
              <w:rPr>
                <w:b w:val="0"/>
              </w:rPr>
            </w:pPr>
          </w:p>
          <w:p w:rsidR="00845E94" w:rsidRDefault="00845E94" w:rsidP="000935FB">
            <w:pPr>
              <w:rPr>
                <w:b w:val="0"/>
              </w:rPr>
            </w:pPr>
          </w:p>
          <w:p w:rsidR="00845E94" w:rsidRDefault="00845E94" w:rsidP="000935FB">
            <w:pPr>
              <w:rPr>
                <w:b w:val="0"/>
              </w:rPr>
            </w:pPr>
            <w:r>
              <w:rPr>
                <w:b w:val="0"/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1121410</wp:posOffset>
                  </wp:positionH>
                  <wp:positionV relativeFrom="paragraph">
                    <wp:posOffset>97790</wp:posOffset>
                  </wp:positionV>
                  <wp:extent cx="3028950" cy="1452245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464" y="21251"/>
                      <wp:lineTo x="21464" y="0"/>
                      <wp:lineTo x="0" y="0"/>
                    </wp:wrapPolygon>
                  </wp:wrapTight>
                  <wp:docPr id="7" name="Obraz 7" descr="C:\Users\JE7D0~1.ZIE\AppData\Local\Temp\7zE080E2516\Marszałek herb 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7D0~1.ZIE\AppData\Local\Temp\7zE080E2516\Marszałek herb 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5E94" w:rsidRDefault="00845E94" w:rsidP="000935FB">
            <w:pPr>
              <w:rPr>
                <w:b w:val="0"/>
              </w:rPr>
            </w:pPr>
          </w:p>
          <w:p w:rsidR="00845E94" w:rsidRDefault="00845E94" w:rsidP="000935FB">
            <w:pPr>
              <w:rPr>
                <w:b w:val="0"/>
              </w:rPr>
            </w:pPr>
          </w:p>
          <w:p w:rsidR="001423E0" w:rsidRDefault="001423E0" w:rsidP="000935FB">
            <w:pPr>
              <w:rPr>
                <w:b w:val="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94EC174" wp14:editId="2D60237B">
                  <wp:simplePos x="0" y="0"/>
                  <wp:positionH relativeFrom="column">
                    <wp:posOffset>3114040</wp:posOffset>
                  </wp:positionH>
                  <wp:positionV relativeFrom="paragraph">
                    <wp:posOffset>239395</wp:posOffset>
                  </wp:positionV>
                  <wp:extent cx="2578100" cy="1104900"/>
                  <wp:effectExtent l="0" t="0" r="0" b="0"/>
                  <wp:wrapSquare wrapText="bothSides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23E0" w:rsidRDefault="001423E0" w:rsidP="000935FB">
            <w:pPr>
              <w:rPr>
                <w:b w:val="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C3E0331" wp14:editId="520D630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78740</wp:posOffset>
                  </wp:positionV>
                  <wp:extent cx="2182495" cy="944880"/>
                  <wp:effectExtent l="0" t="0" r="8255" b="762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23E0" w:rsidRPr="00F22786" w:rsidTr="0009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423E0" w:rsidRDefault="001423E0" w:rsidP="000935FB">
            <w:pPr>
              <w:spacing w:line="360" w:lineRule="auto"/>
            </w:pPr>
          </w:p>
          <w:p w:rsidR="001423E0" w:rsidRDefault="001423E0" w:rsidP="000935FB">
            <w:pPr>
              <w:jc w:val="center"/>
            </w:pPr>
            <w:bookmarkStart w:id="0" w:name="_GoBack"/>
            <w:r>
              <w:t xml:space="preserve">IV Forum Rozwoju Miast i regionów w Województwie Kujawsko-Pomorskim: </w:t>
            </w:r>
          </w:p>
          <w:p w:rsidR="001423E0" w:rsidRDefault="001423E0" w:rsidP="000935FB">
            <w:pPr>
              <w:jc w:val="center"/>
            </w:pPr>
            <w:r>
              <w:t>Rozwój usług z zakresu e-administracji</w:t>
            </w:r>
          </w:p>
          <w:bookmarkEnd w:id="0"/>
          <w:p w:rsidR="001423E0" w:rsidRPr="00767508" w:rsidRDefault="001423E0" w:rsidP="000935FB">
            <w:pPr>
              <w:jc w:val="center"/>
              <w:rPr>
                <w:lang w:val="en-US"/>
              </w:rPr>
            </w:pPr>
            <w:r>
              <w:t>12 grudnia 2018</w:t>
            </w:r>
          </w:p>
          <w:p w:rsidR="001423E0" w:rsidRDefault="001423E0" w:rsidP="000935FB">
            <w:pPr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Miejsce</w:t>
            </w:r>
            <w:proofErr w:type="spellEnd"/>
            <w:r w:rsidR="004A5912">
              <w:rPr>
                <w:b w:val="0"/>
                <w:lang w:val="en-US"/>
              </w:rPr>
              <w:t>:</w:t>
            </w:r>
            <w:r>
              <w:rPr>
                <w:b w:val="0"/>
                <w:lang w:val="en-US"/>
              </w:rPr>
              <w:t xml:space="preserve"> Urząd Marszałkowski Województwa Kujawsko-Pomorskiego, </w:t>
            </w:r>
          </w:p>
          <w:p w:rsidR="001423E0" w:rsidRDefault="001423E0" w:rsidP="000935FB">
            <w:pPr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Plac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Teatralny</w:t>
            </w:r>
            <w:proofErr w:type="spellEnd"/>
            <w:r>
              <w:rPr>
                <w:b w:val="0"/>
                <w:lang w:val="en-US"/>
              </w:rPr>
              <w:t xml:space="preserve"> 2, 87-100 Toruń</w:t>
            </w:r>
            <w:r w:rsidRPr="00AA419F">
              <w:rPr>
                <w:b w:val="0"/>
                <w:lang w:val="en-US"/>
              </w:rPr>
              <w:t xml:space="preserve"> </w:t>
            </w:r>
          </w:p>
          <w:p w:rsidR="001423E0" w:rsidRPr="00AA419F" w:rsidRDefault="001423E0" w:rsidP="000935FB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 Patio I </w:t>
            </w:r>
            <w:proofErr w:type="spellStart"/>
            <w:r>
              <w:rPr>
                <w:b w:val="0"/>
                <w:lang w:val="en-US"/>
              </w:rPr>
              <w:t>piętro</w:t>
            </w:r>
            <w:proofErr w:type="spellEnd"/>
          </w:p>
        </w:tc>
      </w:tr>
    </w:tbl>
    <w:p w:rsidR="001423E0" w:rsidRDefault="001423E0" w:rsidP="001423E0">
      <w:pPr>
        <w:spacing w:after="0" w:line="240" w:lineRule="auto"/>
        <w:rPr>
          <w:b/>
          <w:lang w:val="en-US"/>
        </w:rPr>
      </w:pPr>
    </w:p>
    <w:p w:rsidR="00F17837" w:rsidRDefault="00F17837" w:rsidP="00F17837">
      <w:pPr>
        <w:spacing w:after="0" w:line="24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Prowadzenie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spotkania</w:t>
      </w:r>
      <w:proofErr w:type="spellEnd"/>
      <w:r>
        <w:rPr>
          <w:b/>
          <w:lang w:val="en-US"/>
        </w:rPr>
        <w:t>: Joanna Araszewicz</w:t>
      </w:r>
    </w:p>
    <w:p w:rsidR="003F166A" w:rsidRDefault="003F166A" w:rsidP="00F17837">
      <w:pPr>
        <w:spacing w:after="0" w:line="240" w:lineRule="auto"/>
        <w:jc w:val="center"/>
        <w:rPr>
          <w:b/>
          <w:lang w:val="en-US"/>
        </w:rPr>
      </w:pPr>
    </w:p>
    <w:p w:rsidR="003F166A" w:rsidRDefault="003F166A" w:rsidP="00F17837">
      <w:pPr>
        <w:spacing w:after="0" w:line="240" w:lineRule="auto"/>
        <w:jc w:val="center"/>
        <w:rPr>
          <w:b/>
          <w:lang w:val="en-US"/>
        </w:rPr>
      </w:pPr>
    </w:p>
    <w:p w:rsidR="001423E0" w:rsidRPr="00767508" w:rsidRDefault="001423E0" w:rsidP="001423E0">
      <w:pPr>
        <w:spacing w:after="0" w:line="240" w:lineRule="auto"/>
        <w:rPr>
          <w:b/>
          <w:lang w:val="en-US"/>
        </w:rPr>
      </w:pPr>
    </w:p>
    <w:tbl>
      <w:tblPr>
        <w:tblStyle w:val="Jasnecieniowanie1"/>
        <w:tblW w:w="0" w:type="auto"/>
        <w:tblLook w:val="04A0" w:firstRow="1" w:lastRow="0" w:firstColumn="1" w:lastColumn="0" w:noHBand="0" w:noVBand="1"/>
      </w:tblPr>
      <w:tblGrid>
        <w:gridCol w:w="1134"/>
        <w:gridCol w:w="7938"/>
      </w:tblGrid>
      <w:tr w:rsidR="001423E0" w:rsidTr="00093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1423E0" w:rsidRDefault="001423E0" w:rsidP="000935FB">
            <w:r>
              <w:lastRenderedPageBreak/>
              <w:t>09:00</w:t>
            </w:r>
          </w:p>
        </w:tc>
        <w:tc>
          <w:tcPr>
            <w:tcW w:w="7938" w:type="dxa"/>
          </w:tcPr>
          <w:p w:rsidR="001423E0" w:rsidRDefault="001423E0" w:rsidP="00093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3E0" w:rsidRPr="00AA419F" w:rsidRDefault="001423E0" w:rsidP="00093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Rejestracja uczestników, kawa</w:t>
            </w:r>
          </w:p>
        </w:tc>
      </w:tr>
      <w:tr w:rsidR="001423E0" w:rsidTr="0009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Pr="00D45EE6" w:rsidRDefault="001423E0" w:rsidP="000935FB">
            <w:pPr>
              <w:rPr>
                <w:b w:val="0"/>
              </w:rPr>
            </w:pPr>
            <w:r>
              <w:rPr>
                <w:b w:val="0"/>
              </w:rPr>
              <w:t>09.30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Pr="00D45EE6" w:rsidRDefault="001423E0" w:rsidP="00093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23E0" w:rsidRDefault="001423E0" w:rsidP="00093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EE6">
              <w:t>Powitanie uczestników</w:t>
            </w:r>
            <w:r>
              <w:t xml:space="preserve"> – Piotr Całbecki, Marszałek Województwa Kujawsko-Pomorskiego</w:t>
            </w:r>
          </w:p>
          <w:p w:rsidR="001423E0" w:rsidRPr="00D45EE6" w:rsidRDefault="001423E0" w:rsidP="00093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Źródła finansowania rozwoju e-administracji w perspektywie finansowej 2021-2027</w:t>
            </w:r>
          </w:p>
        </w:tc>
      </w:tr>
      <w:tr w:rsidR="001423E0" w:rsidTr="0009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Default="001423E0" w:rsidP="000935FB">
            <w:r>
              <w:t>09:40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Default="001423E0" w:rsidP="00093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3E0" w:rsidRPr="00D45EE6" w:rsidRDefault="001423E0" w:rsidP="00093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E-administracja w nowej perspektywie finansowej - </w:t>
            </w:r>
            <w:r w:rsidRPr="00DE5A43">
              <w:t xml:space="preserve">Andrea </w:t>
            </w:r>
            <w:proofErr w:type="spellStart"/>
            <w:r w:rsidRPr="00DE5A43">
              <w:t>Servida</w:t>
            </w:r>
            <w:proofErr w:type="spellEnd"/>
            <w:r w:rsidRPr="00DE5A43">
              <w:t>, DG CONNECT H4 – „</w:t>
            </w:r>
            <w:proofErr w:type="spellStart"/>
            <w:r w:rsidRPr="00DE5A43">
              <w:t>eGovernment</w:t>
            </w:r>
            <w:proofErr w:type="spellEnd"/>
            <w:r w:rsidRPr="00DE5A43">
              <w:t xml:space="preserve"> and Trust”, </w:t>
            </w:r>
            <w:r>
              <w:t xml:space="preserve">Komisja Europejska </w:t>
            </w:r>
          </w:p>
        </w:tc>
      </w:tr>
      <w:tr w:rsidR="001423E0" w:rsidTr="0009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Pr="00D45EE6" w:rsidRDefault="001423E0" w:rsidP="000935FB">
            <w:pPr>
              <w:rPr>
                <w:b w:val="0"/>
              </w:rPr>
            </w:pPr>
            <w:r>
              <w:rPr>
                <w:b w:val="0"/>
              </w:rPr>
              <w:t>09:55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Default="001423E0" w:rsidP="00093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23E0" w:rsidRPr="00D45EE6" w:rsidRDefault="001423E0" w:rsidP="00093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750">
              <w:t>Cyfryzacja w miastach - idea, koncepcje i wdrożenia - Prof. dr Hab. Daniela Szymańska, dr Aleksandra Lewandowska</w:t>
            </w:r>
            <w:r>
              <w:t xml:space="preserve">, </w:t>
            </w:r>
            <w:r w:rsidRPr="001623B7">
              <w:t>Katedra Studiów Mi</w:t>
            </w:r>
            <w:r>
              <w:t>ejskich</w:t>
            </w:r>
            <w:r w:rsidRPr="001623B7">
              <w:t xml:space="preserve"> i Rozwoju Regiona</w:t>
            </w:r>
            <w:r>
              <w:t>lnego,  Wydział Nauk o Ziemi, Uniwersytet Mikołaja Kopernika</w:t>
            </w:r>
            <w:r w:rsidRPr="001623B7">
              <w:t xml:space="preserve"> w Toruniu</w:t>
            </w:r>
          </w:p>
        </w:tc>
      </w:tr>
      <w:tr w:rsidR="001423E0" w:rsidRPr="00F22786" w:rsidTr="0009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Pr="00D45EE6" w:rsidRDefault="001423E0" w:rsidP="000935FB">
            <w:pPr>
              <w:rPr>
                <w:b w:val="0"/>
              </w:rPr>
            </w:pPr>
            <w:r>
              <w:rPr>
                <w:b w:val="0"/>
              </w:rPr>
              <w:t>10:20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Default="001423E0" w:rsidP="00093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1423E0" w:rsidRPr="00D45EE6" w:rsidRDefault="001423E0" w:rsidP="00093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3139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Inteligentne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zarządzanie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miastem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narzędzia</w:t>
            </w:r>
            <w:proofErr w:type="spellEnd"/>
            <w:r>
              <w:rPr>
                <w:lang w:val="en-US"/>
              </w:rPr>
              <w:t xml:space="preserve"> IT w </w:t>
            </w:r>
            <w:r w:rsidRPr="00A3139D">
              <w:rPr>
                <w:lang w:val="en-US"/>
              </w:rPr>
              <w:t>e-</w:t>
            </w:r>
            <w:proofErr w:type="spellStart"/>
            <w:r w:rsidRPr="00A3139D">
              <w:rPr>
                <w:lang w:val="en-US"/>
              </w:rPr>
              <w:t>administracji</w:t>
            </w:r>
            <w:proofErr w:type="spellEnd"/>
            <w:r w:rsidRPr="00A3139D">
              <w:rPr>
                <w:lang w:val="en-US"/>
              </w:rPr>
              <w:t xml:space="preserve"> – Yannis Charalabidis, Prof. </w:t>
            </w:r>
            <w:proofErr w:type="spellStart"/>
            <w:r w:rsidRPr="00A3139D">
              <w:rPr>
                <w:lang w:val="en-US"/>
              </w:rPr>
              <w:t>nadzwyczajny</w:t>
            </w:r>
            <w:proofErr w:type="spellEnd"/>
            <w:r w:rsidRPr="00A3139D">
              <w:rPr>
                <w:lang w:val="en-US"/>
              </w:rPr>
              <w:t xml:space="preserve">, </w:t>
            </w:r>
            <w:proofErr w:type="spellStart"/>
            <w:r w:rsidRPr="00A3139D">
              <w:rPr>
                <w:lang w:val="en-US"/>
              </w:rPr>
              <w:t>Uniwersytet</w:t>
            </w:r>
            <w:proofErr w:type="spellEnd"/>
            <w:r w:rsidRPr="00A3139D">
              <w:rPr>
                <w:lang w:val="en-US"/>
              </w:rPr>
              <w:t xml:space="preserve"> </w:t>
            </w:r>
            <w:proofErr w:type="spellStart"/>
            <w:r w:rsidRPr="00A3139D">
              <w:rPr>
                <w:lang w:val="en-US"/>
              </w:rPr>
              <w:t>Egejski</w:t>
            </w:r>
            <w:proofErr w:type="spellEnd"/>
            <w:r>
              <w:rPr>
                <w:lang w:val="en-US"/>
              </w:rPr>
              <w:t xml:space="preserve">, </w:t>
            </w:r>
            <w:r w:rsidRPr="00A3139D">
              <w:rPr>
                <w:lang w:val="en-US"/>
              </w:rPr>
              <w:t xml:space="preserve">Samos, </w:t>
            </w:r>
            <w:proofErr w:type="spellStart"/>
            <w:r w:rsidRPr="00A3139D">
              <w:rPr>
                <w:lang w:val="en-US"/>
              </w:rPr>
              <w:t>Grecja</w:t>
            </w:r>
            <w:proofErr w:type="spellEnd"/>
          </w:p>
        </w:tc>
      </w:tr>
      <w:tr w:rsidR="001423E0" w:rsidTr="0009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Default="001423E0" w:rsidP="000935FB">
            <w:r>
              <w:t>10:50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Default="001423E0" w:rsidP="00093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423E0" w:rsidRPr="00FE6D1A" w:rsidRDefault="001423E0" w:rsidP="00093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Przerwa</w:t>
            </w:r>
          </w:p>
        </w:tc>
      </w:tr>
      <w:tr w:rsidR="001423E0" w:rsidTr="0009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Default="001423E0" w:rsidP="000935FB">
            <w:r>
              <w:t>11.15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Default="001423E0" w:rsidP="00093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423E0" w:rsidRPr="00DA6100" w:rsidRDefault="001423E0" w:rsidP="00093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211D1">
              <w:t>REgeneration</w:t>
            </w:r>
            <w:proofErr w:type="spellEnd"/>
            <w:r w:rsidRPr="001211D1">
              <w:t xml:space="preserve"> </w:t>
            </w:r>
            <w:proofErr w:type="spellStart"/>
            <w:r w:rsidRPr="001211D1">
              <w:t>MOdel</w:t>
            </w:r>
            <w:proofErr w:type="spellEnd"/>
            <w:r w:rsidRPr="001211D1">
              <w:t xml:space="preserve"> for </w:t>
            </w:r>
            <w:proofErr w:type="spellStart"/>
            <w:r w:rsidRPr="001211D1">
              <w:t>accelerating</w:t>
            </w:r>
            <w:proofErr w:type="spellEnd"/>
            <w:r w:rsidRPr="001211D1">
              <w:t xml:space="preserve"> the smart URBAN </w:t>
            </w:r>
            <w:proofErr w:type="spellStart"/>
            <w:r w:rsidRPr="001211D1">
              <w:t>transformation</w:t>
            </w:r>
            <w:proofErr w:type="spellEnd"/>
            <w:r>
              <w:t xml:space="preserve"> – działania z zakresu IT – prezentacja dobrej praktyki - </w:t>
            </w:r>
            <w:r w:rsidRPr="001211D1">
              <w:t>Miguel Ángel G</w:t>
            </w:r>
            <w:r>
              <w:t xml:space="preserve">arcía Fuentes, koordynator projektu, </w:t>
            </w:r>
            <w:r w:rsidRPr="001211D1">
              <w:t>Valladolid</w:t>
            </w:r>
            <w:r>
              <w:t>, Hiszpania</w:t>
            </w:r>
          </w:p>
        </w:tc>
      </w:tr>
      <w:tr w:rsidR="001423E0" w:rsidTr="0009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Default="001423E0" w:rsidP="000935FB">
            <w:r>
              <w:t>11.45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Default="001423E0" w:rsidP="00093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1D1">
              <w:t xml:space="preserve"> </w:t>
            </w:r>
          </w:p>
          <w:p w:rsidR="001423E0" w:rsidRPr="009B0E61" w:rsidRDefault="001423E0" w:rsidP="00093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Aktualny stan realizacji projektu „Infostrada Kujaw i Pomorza 2.0” – Sławomir Kozłowski, Dyrektor Departamentu Cyfryzacji, Urząd Marszałkowski Województwa Kujawsko-Pomorskiego</w:t>
            </w:r>
          </w:p>
        </w:tc>
      </w:tr>
      <w:tr w:rsidR="001423E0" w:rsidTr="0009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Default="001423E0" w:rsidP="000935FB">
            <w:r>
              <w:t>12.00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Default="001423E0" w:rsidP="00093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3E0" w:rsidRDefault="001423E0" w:rsidP="00093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Agenda cyfrowa Województwa Kujawsko – Pomorskiego w perspektywie finansowej 2021-2027 – Michał Korolko, Prezes Zarządu, Toruńska Agencja Rozwoju Regionalnego </w:t>
            </w:r>
          </w:p>
        </w:tc>
      </w:tr>
      <w:tr w:rsidR="001423E0" w:rsidTr="0009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Default="001423E0" w:rsidP="000935FB">
            <w:r>
              <w:lastRenderedPageBreak/>
              <w:t>12.25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Default="001423E0" w:rsidP="00093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23E0" w:rsidRDefault="001423E0" w:rsidP="00093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wsparcia informatycznego sektora publicznego w architekturze scentralizowanej w regionie kujawsko-pomorskim. Własna chmura dla każdego samorządu i jego jednostek organizacyjnych – Tomasz Pasikowski, Prezes Zarządu Regionalnego Centrum Kompetencji Cyfrowych</w:t>
            </w:r>
          </w:p>
        </w:tc>
      </w:tr>
      <w:tr w:rsidR="001423E0" w:rsidTr="0009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Default="001423E0" w:rsidP="000935FB">
            <w:r>
              <w:t>12.45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423E0" w:rsidRDefault="001423E0" w:rsidP="00093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23E0" w:rsidRDefault="001423E0" w:rsidP="00093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>
              <w:t>unch</w:t>
            </w:r>
            <w:r>
              <w:t xml:space="preserve"> patio III piętro</w:t>
            </w:r>
          </w:p>
        </w:tc>
      </w:tr>
    </w:tbl>
    <w:p w:rsidR="001423E0" w:rsidRDefault="001423E0" w:rsidP="001423E0"/>
    <w:p w:rsidR="002855AC" w:rsidRDefault="00980C2F"/>
    <w:sectPr w:rsidR="002855AC" w:rsidSect="00E03B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C2" w:rsidRDefault="00980C2F">
    <w:pPr>
      <w:pStyle w:val="Nagwek"/>
    </w:pPr>
    <w:r>
      <w:rPr>
        <w:noProof/>
        <w:lang w:eastAsia="pl-PL"/>
      </w:rPr>
      <w:drawing>
        <wp:inline distT="0" distB="0" distL="0" distR="0" wp14:anchorId="694A0E2D" wp14:editId="590EBA79">
          <wp:extent cx="5760720" cy="590355"/>
          <wp:effectExtent l="0" t="0" r="0" b="635"/>
          <wp:docPr id="5" name="Obraz 5" descr="cid:image001.png@01D47765.30CDC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47765.30CDC1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E0"/>
    <w:rsid w:val="001423E0"/>
    <w:rsid w:val="003263ED"/>
    <w:rsid w:val="003F166A"/>
    <w:rsid w:val="004A5912"/>
    <w:rsid w:val="006E524B"/>
    <w:rsid w:val="0081052A"/>
    <w:rsid w:val="00845E94"/>
    <w:rsid w:val="00980C2F"/>
    <w:rsid w:val="00CA1B10"/>
    <w:rsid w:val="00F1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4B56-3789-4A6E-A12D-11A90309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3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1">
    <w:name w:val="Jasne cieniowanie1"/>
    <w:basedOn w:val="Standardowy"/>
    <w:uiPriority w:val="60"/>
    <w:rsid w:val="001423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14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765.30CDC160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Joanna Zielińska</cp:lastModifiedBy>
  <cp:revision>6</cp:revision>
  <dcterms:created xsi:type="dcterms:W3CDTF">2018-11-27T08:27:00Z</dcterms:created>
  <dcterms:modified xsi:type="dcterms:W3CDTF">2018-11-27T09:11:00Z</dcterms:modified>
</cp:coreProperties>
</file>